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344744" w14:textId="4FBCB1B1" w:rsidR="00904472" w:rsidRPr="00904472" w:rsidRDefault="00904472" w:rsidP="00904472">
      <w:pPr>
        <w:spacing w:after="0" w:line="385" w:lineRule="exact"/>
        <w:ind w:right="94" w:firstLine="5812"/>
        <w:jc w:val="both"/>
        <w:rPr>
          <w:rFonts w:ascii="Arial" w:eastAsia="Calibri" w:hAnsi="Arial" w:cs="Arial"/>
          <w:bCs/>
          <w:position w:val="1"/>
          <w:lang w:val="it-IT"/>
        </w:rPr>
      </w:pPr>
      <w:r w:rsidRPr="00904472">
        <w:rPr>
          <w:rFonts w:ascii="Arial" w:eastAsia="Calibri" w:hAnsi="Arial" w:cs="Arial"/>
          <w:bCs/>
          <w:position w:val="1"/>
          <w:lang w:val="it-IT"/>
        </w:rPr>
        <w:t>Spett.</w:t>
      </w:r>
      <w:r>
        <w:rPr>
          <w:rFonts w:ascii="Arial" w:eastAsia="Calibri" w:hAnsi="Arial" w:cs="Arial"/>
          <w:bCs/>
          <w:position w:val="1"/>
          <w:lang w:val="it-IT"/>
        </w:rPr>
        <w:t>le</w:t>
      </w:r>
    </w:p>
    <w:p w14:paraId="170E95F0" w14:textId="6A4FF3F8" w:rsidR="00904472" w:rsidRPr="00904472" w:rsidRDefault="00904472" w:rsidP="00904472">
      <w:pPr>
        <w:spacing w:after="0" w:line="240" w:lineRule="auto"/>
        <w:ind w:right="94" w:firstLine="6521"/>
        <w:rPr>
          <w:rFonts w:ascii="Arial" w:eastAsia="Calibri" w:hAnsi="Arial" w:cs="Arial"/>
          <w:b/>
          <w:bCs/>
          <w:position w:val="1"/>
          <w:lang w:val="it-IT"/>
        </w:rPr>
      </w:pPr>
      <w:r w:rsidRPr="00904472">
        <w:rPr>
          <w:rFonts w:ascii="Arial" w:eastAsia="Calibri" w:hAnsi="Arial" w:cs="Arial"/>
          <w:b/>
          <w:bCs/>
          <w:position w:val="1"/>
          <w:lang w:val="it-IT"/>
        </w:rPr>
        <w:t>Comune di Cabras</w:t>
      </w:r>
    </w:p>
    <w:p w14:paraId="184F587F" w14:textId="21F578B6" w:rsidR="00904472" w:rsidRPr="00904472" w:rsidRDefault="00904472" w:rsidP="00904472">
      <w:pPr>
        <w:spacing w:after="0" w:line="240" w:lineRule="auto"/>
        <w:ind w:right="94" w:firstLine="6521"/>
        <w:rPr>
          <w:rFonts w:ascii="Arial" w:eastAsia="Calibri" w:hAnsi="Arial" w:cs="Arial"/>
          <w:bCs/>
          <w:position w:val="1"/>
          <w:lang w:val="it-IT"/>
        </w:rPr>
      </w:pPr>
      <w:r w:rsidRPr="00904472">
        <w:rPr>
          <w:rFonts w:ascii="Arial" w:eastAsia="Calibri" w:hAnsi="Arial" w:cs="Arial"/>
          <w:bCs/>
          <w:position w:val="1"/>
          <w:lang w:val="it-IT"/>
        </w:rPr>
        <w:t>Servizio Area Marina Protetta</w:t>
      </w:r>
    </w:p>
    <w:p w14:paraId="6124A36D" w14:textId="14E74F2F" w:rsidR="00904472" w:rsidRPr="00904472" w:rsidRDefault="00904472" w:rsidP="00904472">
      <w:pPr>
        <w:spacing w:after="0" w:line="240" w:lineRule="auto"/>
        <w:ind w:right="94" w:firstLine="6521"/>
        <w:rPr>
          <w:rFonts w:ascii="Arial" w:eastAsia="Calibri" w:hAnsi="Arial" w:cs="Arial"/>
          <w:bCs/>
          <w:position w:val="1"/>
          <w:lang w:val="it-IT"/>
        </w:rPr>
      </w:pPr>
      <w:r w:rsidRPr="00904472">
        <w:rPr>
          <w:rFonts w:ascii="Arial" w:eastAsia="Calibri" w:hAnsi="Arial" w:cs="Arial"/>
          <w:bCs/>
          <w:position w:val="1"/>
          <w:lang w:val="it-IT"/>
        </w:rPr>
        <w:t>Piazza Eleonora d’Arborea 1</w:t>
      </w:r>
    </w:p>
    <w:p w14:paraId="08D58928" w14:textId="55AE5367" w:rsidR="00904472" w:rsidRPr="00904472" w:rsidRDefault="00904472" w:rsidP="00904472">
      <w:pPr>
        <w:spacing w:after="0" w:line="240" w:lineRule="auto"/>
        <w:ind w:right="94" w:firstLine="6521"/>
        <w:rPr>
          <w:rFonts w:ascii="Arial" w:eastAsia="Calibri" w:hAnsi="Arial" w:cs="Arial"/>
          <w:bCs/>
          <w:position w:val="1"/>
          <w:lang w:val="it-IT"/>
        </w:rPr>
      </w:pPr>
      <w:r w:rsidRPr="00904472">
        <w:rPr>
          <w:rFonts w:ascii="Arial" w:eastAsia="Calibri" w:hAnsi="Arial" w:cs="Arial"/>
          <w:bCs/>
          <w:position w:val="1"/>
          <w:lang w:val="it-IT"/>
        </w:rPr>
        <w:t>09072 Cabras (OR)</w:t>
      </w:r>
    </w:p>
    <w:p w14:paraId="0C10EECE" w14:textId="38A36087" w:rsidR="00904472" w:rsidRPr="00904472" w:rsidRDefault="00904472" w:rsidP="00904472">
      <w:pPr>
        <w:spacing w:after="360" w:line="240" w:lineRule="auto"/>
        <w:ind w:right="96" w:firstLine="6521"/>
        <w:rPr>
          <w:rFonts w:ascii="Arial" w:eastAsia="Calibri" w:hAnsi="Arial" w:cs="Arial"/>
          <w:bCs/>
          <w:position w:val="1"/>
          <w:lang w:val="it-IT"/>
        </w:rPr>
      </w:pPr>
      <w:hyperlink r:id="rId7" w:history="1">
        <w:r w:rsidRPr="00904472">
          <w:rPr>
            <w:rStyle w:val="Collegamentoipertestuale"/>
            <w:rFonts w:ascii="Arial" w:eastAsia="Calibri" w:hAnsi="Arial" w:cs="Arial"/>
            <w:bCs/>
            <w:position w:val="1"/>
            <w:lang w:val="it-IT"/>
          </w:rPr>
          <w:t>protocollo@pec.comune.cabras.or.it</w:t>
        </w:r>
      </w:hyperlink>
    </w:p>
    <w:p w14:paraId="05D98DDF" w14:textId="11DC1074" w:rsidR="007F7817" w:rsidRPr="00904472" w:rsidRDefault="00904472" w:rsidP="00904472">
      <w:pPr>
        <w:spacing w:after="120" w:line="385" w:lineRule="exact"/>
        <w:ind w:right="96"/>
        <w:jc w:val="both"/>
        <w:rPr>
          <w:rFonts w:ascii="Arial" w:eastAsia="Calibri" w:hAnsi="Arial" w:cs="Arial"/>
          <w:lang w:val="it-IT"/>
        </w:rPr>
      </w:pPr>
      <w:r w:rsidRPr="00904472">
        <w:rPr>
          <w:rFonts w:ascii="Arial" w:eastAsia="Calibri" w:hAnsi="Arial" w:cs="Arial"/>
          <w:b/>
          <w:bCs/>
          <w:position w:val="1"/>
          <w:lang w:val="it-IT"/>
        </w:rPr>
        <w:t>ISTANZA DI CANCELLAZIONE DALLA SHORT LIST DI OPERATORI ECONOMICI PER L’AFFIDAMENTO DI LAVORI DI CUI ALL’AVVISO APPROVATO CON DETERMINAZIONE 28/AMP DEL 01.03.2021</w:t>
      </w:r>
    </w:p>
    <w:p w14:paraId="19A744D7" w14:textId="77777777" w:rsidR="007F7817" w:rsidRPr="001270D4" w:rsidRDefault="00264071" w:rsidP="00904472">
      <w:pPr>
        <w:spacing w:after="0" w:line="360" w:lineRule="auto"/>
        <w:ind w:right="94"/>
        <w:jc w:val="both"/>
        <w:rPr>
          <w:rFonts w:ascii="Arial" w:eastAsia="Calibri" w:hAnsi="Arial" w:cs="Arial"/>
          <w:sz w:val="20"/>
          <w:szCs w:val="20"/>
          <w:lang w:val="it-IT"/>
        </w:rPr>
      </w:pPr>
      <w:r w:rsidRPr="001270D4">
        <w:rPr>
          <w:rFonts w:ascii="Arial" w:eastAsia="Calibri" w:hAnsi="Arial" w:cs="Arial"/>
          <w:sz w:val="20"/>
          <w:szCs w:val="20"/>
          <w:lang w:val="it-IT"/>
        </w:rPr>
        <w:t>Il/la sot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t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oscrit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t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o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/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a ………………………………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……………..…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…………..………………………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……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…….</w:t>
      </w:r>
    </w:p>
    <w:p w14:paraId="4108BE74" w14:textId="77777777" w:rsidR="007F7817" w:rsidRPr="001270D4" w:rsidRDefault="00264071" w:rsidP="00904472">
      <w:pPr>
        <w:spacing w:after="0" w:line="360" w:lineRule="auto"/>
        <w:ind w:right="94"/>
        <w:jc w:val="both"/>
        <w:rPr>
          <w:rFonts w:ascii="Arial" w:eastAsia="Calibri" w:hAnsi="Arial" w:cs="Arial"/>
          <w:sz w:val="20"/>
          <w:szCs w:val="20"/>
          <w:lang w:val="it-IT"/>
        </w:rPr>
      </w:pP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n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a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t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o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/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a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a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………….…………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……………………..…..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…………………. il ……..…….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.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.…….………</w:t>
      </w:r>
    </w:p>
    <w:p w14:paraId="077F3386" w14:textId="77777777" w:rsidR="007F7817" w:rsidRPr="001270D4" w:rsidRDefault="00264071" w:rsidP="00904472">
      <w:pPr>
        <w:spacing w:after="0" w:line="360" w:lineRule="auto"/>
        <w:ind w:right="94"/>
        <w:jc w:val="both"/>
        <w:rPr>
          <w:rFonts w:ascii="Arial" w:eastAsia="Calibri" w:hAnsi="Arial" w:cs="Arial"/>
          <w:sz w:val="20"/>
          <w:szCs w:val="20"/>
          <w:lang w:val="it-IT"/>
        </w:rPr>
      </w:pPr>
      <w:r w:rsidRPr="001270D4">
        <w:rPr>
          <w:rFonts w:ascii="Arial" w:eastAsia="Calibri" w:hAnsi="Arial" w:cs="Arial"/>
          <w:sz w:val="20"/>
          <w:szCs w:val="20"/>
          <w:lang w:val="it-IT"/>
        </w:rPr>
        <w:t>in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q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u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ali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t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à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 xml:space="preserve"> d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 …………………………………………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…………………………….…….………………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…….…</w:t>
      </w:r>
    </w:p>
    <w:p w14:paraId="35E844D1" w14:textId="77777777" w:rsidR="007F7817" w:rsidRPr="001270D4" w:rsidRDefault="00264071" w:rsidP="00904472">
      <w:pPr>
        <w:spacing w:after="0" w:line="360" w:lineRule="auto"/>
        <w:ind w:right="94"/>
        <w:jc w:val="both"/>
        <w:rPr>
          <w:rFonts w:ascii="Arial" w:eastAsia="Calibri" w:hAnsi="Arial" w:cs="Arial"/>
          <w:sz w:val="20"/>
          <w:szCs w:val="20"/>
          <w:lang w:val="it-IT"/>
        </w:rPr>
      </w:pP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d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ell’o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p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era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t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ore eco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n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omico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...………………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…………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………………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………………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….…….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.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.…….…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………...</w:t>
      </w:r>
    </w:p>
    <w:p w14:paraId="2AA4D50D" w14:textId="77777777" w:rsidR="007F7817" w:rsidRPr="001270D4" w:rsidRDefault="00264071" w:rsidP="00904472">
      <w:pPr>
        <w:spacing w:after="0" w:line="360" w:lineRule="auto"/>
        <w:ind w:right="94"/>
        <w:jc w:val="both"/>
        <w:rPr>
          <w:rFonts w:ascii="Arial" w:eastAsia="Calibri" w:hAnsi="Arial" w:cs="Arial"/>
          <w:sz w:val="20"/>
          <w:szCs w:val="20"/>
          <w:lang w:val="it-IT"/>
        </w:rPr>
      </w:pPr>
      <w:r w:rsidRPr="001270D4">
        <w:rPr>
          <w:rFonts w:ascii="Arial" w:eastAsia="Calibri" w:hAnsi="Arial" w:cs="Arial"/>
          <w:sz w:val="20"/>
          <w:szCs w:val="20"/>
          <w:lang w:val="it-IT"/>
        </w:rPr>
        <w:t>con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sede legale in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………………………………………………………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.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pacing w:val="3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…………………….……………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…………..</w:t>
      </w:r>
    </w:p>
    <w:p w14:paraId="108E265F" w14:textId="77777777" w:rsidR="007F7817" w:rsidRPr="001270D4" w:rsidRDefault="00264071" w:rsidP="00904472">
      <w:pPr>
        <w:spacing w:after="0" w:line="360" w:lineRule="auto"/>
        <w:ind w:right="94"/>
        <w:jc w:val="both"/>
        <w:rPr>
          <w:rFonts w:ascii="Arial" w:eastAsia="Calibri" w:hAnsi="Arial" w:cs="Arial"/>
          <w:sz w:val="20"/>
          <w:szCs w:val="20"/>
          <w:lang w:val="it-IT"/>
        </w:rPr>
      </w:pPr>
      <w:r w:rsidRPr="001270D4">
        <w:rPr>
          <w:rFonts w:ascii="Arial" w:eastAsia="Calibri" w:hAnsi="Arial" w:cs="Arial"/>
          <w:sz w:val="20"/>
          <w:szCs w:val="20"/>
          <w:lang w:val="it-IT"/>
        </w:rPr>
        <w:t>con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sede operativa in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……………………………………………………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.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pacing w:val="3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…………………….……………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…….…...</w:t>
      </w:r>
    </w:p>
    <w:p w14:paraId="3862CB67" w14:textId="77777777" w:rsidR="007F7817" w:rsidRPr="001270D4" w:rsidRDefault="00264071" w:rsidP="00904472">
      <w:pPr>
        <w:spacing w:after="0" w:line="360" w:lineRule="auto"/>
        <w:ind w:right="94"/>
        <w:jc w:val="both"/>
        <w:rPr>
          <w:rFonts w:ascii="Arial" w:eastAsia="Calibri" w:hAnsi="Arial" w:cs="Arial"/>
          <w:sz w:val="20"/>
          <w:szCs w:val="20"/>
          <w:lang w:val="it-IT"/>
        </w:rPr>
      </w:pPr>
      <w:r w:rsidRPr="001270D4">
        <w:rPr>
          <w:rFonts w:ascii="Arial" w:eastAsia="Calibri" w:hAnsi="Arial" w:cs="Arial"/>
          <w:sz w:val="20"/>
          <w:szCs w:val="20"/>
          <w:lang w:val="it-IT"/>
        </w:rPr>
        <w:t>co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d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ice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 xml:space="preserve"> f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 xml:space="preserve">iscale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n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. ………………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……………………...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….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 xml:space="preserve">-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p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ar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t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t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a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 xml:space="preserve"> 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IVA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 xml:space="preserve"> n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. ………..…....……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.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.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…………………</w:t>
      </w:r>
      <w:r w:rsidRPr="001270D4">
        <w:rPr>
          <w:rFonts w:ascii="Arial" w:eastAsia="Calibri" w:hAnsi="Arial" w:cs="Arial"/>
          <w:spacing w:val="2"/>
          <w:sz w:val="20"/>
          <w:szCs w:val="20"/>
          <w:lang w:val="it-IT"/>
        </w:rPr>
        <w:t>…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…</w:t>
      </w:r>
    </w:p>
    <w:p w14:paraId="4121ED6F" w14:textId="77777777" w:rsidR="007F7817" w:rsidRPr="001270D4" w:rsidRDefault="00264071" w:rsidP="00904472">
      <w:pPr>
        <w:spacing w:after="0" w:line="360" w:lineRule="auto"/>
        <w:ind w:right="94"/>
        <w:jc w:val="both"/>
        <w:rPr>
          <w:rFonts w:ascii="Arial" w:eastAsia="Calibri" w:hAnsi="Arial" w:cs="Arial"/>
          <w:sz w:val="20"/>
          <w:szCs w:val="20"/>
          <w:lang w:val="it-IT"/>
        </w:rPr>
      </w:pPr>
      <w:r w:rsidRPr="001270D4">
        <w:rPr>
          <w:rFonts w:ascii="Arial" w:eastAsia="Calibri" w:hAnsi="Arial" w:cs="Arial"/>
          <w:sz w:val="20"/>
          <w:szCs w:val="20"/>
          <w:lang w:val="it-IT"/>
        </w:rPr>
        <w:t>e-mail …………………………………………………….. PEC ……………………………………………………………….</w:t>
      </w:r>
    </w:p>
    <w:p w14:paraId="4D9E8BF2" w14:textId="77777777" w:rsidR="007F7817" w:rsidRPr="001270D4" w:rsidRDefault="00264071" w:rsidP="00904472">
      <w:pPr>
        <w:spacing w:after="120" w:line="360" w:lineRule="auto"/>
        <w:ind w:right="96"/>
        <w:jc w:val="both"/>
        <w:rPr>
          <w:rFonts w:ascii="Arial" w:eastAsia="Calibri" w:hAnsi="Arial" w:cs="Arial"/>
          <w:sz w:val="20"/>
          <w:szCs w:val="20"/>
          <w:lang w:val="it-IT"/>
        </w:rPr>
      </w:pP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t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ele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f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o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n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 xml:space="preserve">o ………………………………...… </w:t>
      </w:r>
      <w:r w:rsidRPr="001270D4">
        <w:rPr>
          <w:rFonts w:ascii="Arial" w:eastAsia="Calibri" w:hAnsi="Arial" w:cs="Arial"/>
          <w:spacing w:val="1"/>
          <w:sz w:val="20"/>
          <w:szCs w:val="20"/>
          <w:lang w:val="it-IT"/>
        </w:rPr>
        <w:t>f</w:t>
      </w:r>
      <w:r w:rsidRPr="001270D4">
        <w:rPr>
          <w:rFonts w:ascii="Arial" w:eastAsia="Calibri" w:hAnsi="Arial" w:cs="Arial"/>
          <w:sz w:val="20"/>
          <w:szCs w:val="20"/>
          <w:lang w:val="it-IT"/>
        </w:rPr>
        <w:t>ax. ………….…….………………. cellulare …………………………….……</w:t>
      </w:r>
    </w:p>
    <w:p w14:paraId="1FBEB30E" w14:textId="24F96646" w:rsidR="00832A76" w:rsidRDefault="00832A76" w:rsidP="00C51872">
      <w:pPr>
        <w:spacing w:after="120" w:line="240" w:lineRule="auto"/>
        <w:ind w:right="96"/>
        <w:jc w:val="center"/>
        <w:rPr>
          <w:rFonts w:ascii="Arial" w:eastAsia="Calibri" w:hAnsi="Arial" w:cs="Arial"/>
          <w:b/>
          <w:sz w:val="20"/>
          <w:szCs w:val="20"/>
          <w:lang w:val="it-IT"/>
        </w:rPr>
      </w:pPr>
      <w:r w:rsidRPr="00832A76">
        <w:rPr>
          <w:rFonts w:ascii="Arial" w:eastAsia="Calibri" w:hAnsi="Arial" w:cs="Arial"/>
          <w:b/>
          <w:sz w:val="20"/>
          <w:szCs w:val="20"/>
          <w:lang w:val="it-IT"/>
        </w:rPr>
        <w:t>CHIEDE</w:t>
      </w:r>
    </w:p>
    <w:p w14:paraId="5D217E5C" w14:textId="06B23D16" w:rsidR="00904472" w:rsidRPr="00832A76" w:rsidRDefault="00C51872" w:rsidP="00904472">
      <w:pPr>
        <w:spacing w:after="120" w:line="240" w:lineRule="auto"/>
        <w:ind w:right="96"/>
        <w:jc w:val="both"/>
        <w:rPr>
          <w:rFonts w:ascii="Arial" w:eastAsia="Calibri" w:hAnsi="Arial" w:cs="Arial"/>
          <w:b/>
          <w:sz w:val="20"/>
          <w:szCs w:val="20"/>
          <w:lang w:val="it-IT"/>
        </w:rPr>
      </w:pPr>
      <w:r>
        <w:rPr>
          <w:rFonts w:ascii="Arial" w:eastAsia="Calibri" w:hAnsi="Arial" w:cs="Arial"/>
          <w:b/>
          <w:sz w:val="20"/>
          <w:szCs w:val="20"/>
          <w:lang w:val="it-IT"/>
        </w:rPr>
        <w:t>l</w:t>
      </w:r>
      <w:r w:rsidR="00904472">
        <w:rPr>
          <w:rFonts w:ascii="Arial" w:eastAsia="Calibri" w:hAnsi="Arial" w:cs="Arial"/>
          <w:b/>
          <w:sz w:val="20"/>
          <w:szCs w:val="20"/>
          <w:lang w:val="it-IT"/>
        </w:rPr>
        <w:t>a cancellazione dalla short list di OO.EE. per l’affidamento di lavori con riferimento alla/e seguente/i categoria/e di Opere Generali e Opere Specializzate:</w:t>
      </w:r>
    </w:p>
    <w:p w14:paraId="51530D92" w14:textId="68D1612F" w:rsidR="00832A76" w:rsidRPr="00832A76" w:rsidRDefault="00832A76" w:rsidP="00832A76">
      <w:pPr>
        <w:suppressAutoHyphens/>
        <w:autoSpaceDN w:val="0"/>
        <w:spacing w:after="0"/>
        <w:ind w:left="142" w:right="-85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sym w:font="Symbol" w:char="F07F"/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="007A3F49">
        <w:rPr>
          <w:rFonts w:ascii="Arial" w:hAnsi="Arial" w:cs="Arial"/>
          <w:color w:val="000000"/>
          <w:sz w:val="20"/>
          <w:szCs w:val="20"/>
          <w:lang w:val="it-IT"/>
        </w:rPr>
        <w:t xml:space="preserve">OG1 – </w:t>
      </w:r>
      <w:r w:rsidRPr="00832A76">
        <w:rPr>
          <w:rFonts w:ascii="Arial" w:hAnsi="Arial" w:cs="Arial"/>
          <w:color w:val="000000"/>
          <w:sz w:val="20"/>
          <w:szCs w:val="20"/>
          <w:lang w:val="it-IT"/>
        </w:rPr>
        <w:t>Edifici civili e industriali;</w:t>
      </w:r>
    </w:p>
    <w:p w14:paraId="7A3C87E1" w14:textId="082AA987" w:rsidR="00832A76" w:rsidRPr="00832A76" w:rsidRDefault="00832A76" w:rsidP="00832A76">
      <w:pPr>
        <w:suppressAutoHyphens/>
        <w:autoSpaceDN w:val="0"/>
        <w:spacing w:after="0"/>
        <w:ind w:left="142" w:right="-85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sym w:font="Symbol" w:char="F07F"/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Pr="00832A76">
        <w:rPr>
          <w:rFonts w:ascii="Arial" w:hAnsi="Arial" w:cs="Arial"/>
          <w:color w:val="000000"/>
          <w:sz w:val="20"/>
          <w:szCs w:val="20"/>
          <w:lang w:val="it-IT"/>
        </w:rPr>
        <w:t>OG2 – Restauro e manutenzione dei beni immobili sottoposti a tutela;</w:t>
      </w:r>
    </w:p>
    <w:p w14:paraId="7F35CDE0" w14:textId="47C96A28" w:rsidR="00832A76" w:rsidRPr="00832A76" w:rsidRDefault="00832A76" w:rsidP="00832A76">
      <w:pPr>
        <w:suppressAutoHyphens/>
        <w:autoSpaceDN w:val="0"/>
        <w:spacing w:after="0"/>
        <w:ind w:left="142" w:right="-85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sym w:font="Symbol" w:char="F07F"/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Pr="00832A76">
        <w:rPr>
          <w:rFonts w:ascii="Arial" w:hAnsi="Arial" w:cs="Arial"/>
          <w:color w:val="000000"/>
          <w:sz w:val="20"/>
          <w:szCs w:val="20"/>
          <w:lang w:val="it-IT"/>
        </w:rPr>
        <w:t>OG7 – Opere marittime e lavori di dragaggio;</w:t>
      </w:r>
    </w:p>
    <w:p w14:paraId="4E28166A" w14:textId="6E034698" w:rsidR="00832A76" w:rsidRPr="00832A76" w:rsidRDefault="00832A76" w:rsidP="00832A76">
      <w:pPr>
        <w:suppressAutoHyphens/>
        <w:autoSpaceDN w:val="0"/>
        <w:spacing w:after="0"/>
        <w:ind w:left="142" w:right="-85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sym w:font="Symbol" w:char="F07F"/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Pr="00832A76">
        <w:rPr>
          <w:rFonts w:ascii="Arial" w:hAnsi="Arial" w:cs="Arial"/>
          <w:color w:val="000000"/>
          <w:sz w:val="20"/>
          <w:szCs w:val="20"/>
          <w:lang w:val="it-IT"/>
        </w:rPr>
        <w:t>OG9 – Impianti per la produzione di energia elettrica;</w:t>
      </w:r>
    </w:p>
    <w:p w14:paraId="72F0CD13" w14:textId="775C703C" w:rsidR="00832A76" w:rsidRPr="00832A76" w:rsidRDefault="00832A76" w:rsidP="00832A76">
      <w:pPr>
        <w:suppressAutoHyphens/>
        <w:autoSpaceDN w:val="0"/>
        <w:spacing w:after="0"/>
        <w:ind w:left="142" w:right="-85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sym w:font="Symbol" w:char="F07F"/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Pr="00832A76">
        <w:rPr>
          <w:rFonts w:ascii="Arial" w:hAnsi="Arial" w:cs="Arial"/>
          <w:color w:val="000000"/>
          <w:sz w:val="20"/>
          <w:szCs w:val="20"/>
          <w:lang w:val="it-IT"/>
        </w:rPr>
        <w:t>OG11 – Impianti tecnologici;</w:t>
      </w:r>
    </w:p>
    <w:p w14:paraId="1AF859AD" w14:textId="72438982" w:rsidR="00832A76" w:rsidRPr="00832A76" w:rsidRDefault="00832A76" w:rsidP="00832A76">
      <w:pPr>
        <w:suppressAutoHyphens/>
        <w:autoSpaceDN w:val="0"/>
        <w:spacing w:after="0"/>
        <w:ind w:left="142" w:right="-85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sym w:font="Symbol" w:char="F07F"/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Pr="00832A76">
        <w:rPr>
          <w:rFonts w:ascii="Arial" w:hAnsi="Arial" w:cs="Arial"/>
          <w:color w:val="000000"/>
          <w:sz w:val="20"/>
          <w:szCs w:val="20"/>
          <w:lang w:val="it-IT"/>
        </w:rPr>
        <w:t>OG12 – Opere ed impianti di bonifica e protezione ambientale;</w:t>
      </w:r>
    </w:p>
    <w:p w14:paraId="4494FA6B" w14:textId="7385A37F" w:rsidR="00832A76" w:rsidRPr="00832A76" w:rsidRDefault="00832A76" w:rsidP="00832A76">
      <w:pPr>
        <w:suppressAutoHyphens/>
        <w:autoSpaceDN w:val="0"/>
        <w:spacing w:after="120"/>
        <w:ind w:left="142" w:right="-85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sym w:font="Symbol" w:char="F07F"/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Pr="00832A76">
        <w:rPr>
          <w:rFonts w:ascii="Arial" w:hAnsi="Arial" w:cs="Arial"/>
          <w:color w:val="000000"/>
          <w:sz w:val="20"/>
          <w:szCs w:val="20"/>
          <w:lang w:val="it-IT"/>
        </w:rPr>
        <w:t>OG13 – Opere di ingegneria naturalistica;</w:t>
      </w:r>
    </w:p>
    <w:p w14:paraId="1A88929C" w14:textId="4255FD63" w:rsidR="00832A76" w:rsidRPr="00832A76" w:rsidRDefault="00832A76" w:rsidP="00832A76">
      <w:pPr>
        <w:suppressAutoHyphens/>
        <w:autoSpaceDN w:val="0"/>
        <w:spacing w:after="0"/>
        <w:ind w:left="142" w:right="-85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sym w:font="Symbol" w:char="F07F"/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Pr="00832A76">
        <w:rPr>
          <w:rFonts w:ascii="Arial" w:hAnsi="Arial" w:cs="Arial"/>
          <w:color w:val="000000"/>
          <w:sz w:val="20"/>
          <w:szCs w:val="20"/>
          <w:lang w:val="it-IT"/>
        </w:rPr>
        <w:t>OS1 – Lavori in terra;</w:t>
      </w:r>
    </w:p>
    <w:p w14:paraId="046D2C03" w14:textId="6DC85A82" w:rsidR="00832A76" w:rsidRPr="00832A76" w:rsidRDefault="00832A76" w:rsidP="00832A76">
      <w:pPr>
        <w:suppressAutoHyphens/>
        <w:autoSpaceDN w:val="0"/>
        <w:spacing w:after="0"/>
        <w:ind w:left="142" w:right="-85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sym w:font="Symbol" w:char="F07F"/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="007A3F49">
        <w:rPr>
          <w:rFonts w:ascii="Arial" w:hAnsi="Arial" w:cs="Arial"/>
          <w:color w:val="000000"/>
          <w:sz w:val="20"/>
          <w:szCs w:val="20"/>
          <w:lang w:val="it-IT"/>
        </w:rPr>
        <w:t xml:space="preserve">OS5 – </w:t>
      </w:r>
      <w:r w:rsidRPr="00832A76">
        <w:rPr>
          <w:rFonts w:ascii="Arial" w:hAnsi="Arial" w:cs="Arial"/>
          <w:color w:val="000000"/>
          <w:sz w:val="20"/>
          <w:szCs w:val="20"/>
          <w:lang w:val="it-IT"/>
        </w:rPr>
        <w:t>Impianti pneumatici e antintrusione;</w:t>
      </w:r>
    </w:p>
    <w:p w14:paraId="6B3E318D" w14:textId="128A8A8A" w:rsidR="00832A76" w:rsidRPr="00832A76" w:rsidRDefault="00832A76" w:rsidP="00832A76">
      <w:pPr>
        <w:suppressAutoHyphens/>
        <w:autoSpaceDN w:val="0"/>
        <w:spacing w:after="0"/>
        <w:ind w:left="142" w:right="-85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sym w:font="Symbol" w:char="F07F"/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Pr="00832A76">
        <w:rPr>
          <w:rFonts w:ascii="Arial" w:hAnsi="Arial" w:cs="Arial"/>
          <w:color w:val="000000"/>
          <w:sz w:val="20"/>
          <w:szCs w:val="20"/>
          <w:lang w:val="it-IT"/>
        </w:rPr>
        <w:t>OS15 – Pulizia di acque marine, lacustri, fluviali;</w:t>
      </w:r>
    </w:p>
    <w:p w14:paraId="4BFFCC7B" w14:textId="46343625" w:rsidR="00832A76" w:rsidRPr="00832A76" w:rsidRDefault="00832A76" w:rsidP="00832A76">
      <w:pPr>
        <w:suppressAutoHyphens/>
        <w:autoSpaceDN w:val="0"/>
        <w:spacing w:after="0"/>
        <w:ind w:left="142" w:right="-85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sym w:font="Symbol" w:char="F07F"/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Pr="00832A76">
        <w:rPr>
          <w:rFonts w:ascii="Arial" w:hAnsi="Arial" w:cs="Arial"/>
          <w:color w:val="000000"/>
          <w:sz w:val="20"/>
          <w:szCs w:val="20"/>
          <w:lang w:val="it-IT"/>
        </w:rPr>
        <w:t>OS17 – Linee telefoniche ed impianti di telefonia;</w:t>
      </w:r>
    </w:p>
    <w:p w14:paraId="2F547801" w14:textId="209AB46A" w:rsidR="00832A76" w:rsidRPr="00832A76" w:rsidRDefault="00832A76" w:rsidP="00832A76">
      <w:pPr>
        <w:suppressAutoHyphens/>
        <w:autoSpaceDN w:val="0"/>
        <w:spacing w:after="0"/>
        <w:ind w:left="142" w:right="-85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sym w:font="Symbol" w:char="F07F"/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Pr="00832A76">
        <w:rPr>
          <w:rFonts w:ascii="Arial" w:hAnsi="Arial" w:cs="Arial"/>
          <w:color w:val="000000"/>
          <w:sz w:val="20"/>
          <w:szCs w:val="20"/>
          <w:lang w:val="it-IT"/>
        </w:rPr>
        <w:t>OS19 – Impianti di reti di telecomunicazione e di trasmissione dati;</w:t>
      </w:r>
    </w:p>
    <w:p w14:paraId="568C98BA" w14:textId="7761E623" w:rsidR="00832A76" w:rsidRPr="00832A76" w:rsidRDefault="00832A76" w:rsidP="00832A76">
      <w:pPr>
        <w:suppressAutoHyphens/>
        <w:autoSpaceDN w:val="0"/>
        <w:spacing w:after="0"/>
        <w:ind w:left="142" w:right="-85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sym w:font="Symbol" w:char="F07F"/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Pr="00832A76">
        <w:rPr>
          <w:rFonts w:ascii="Arial" w:hAnsi="Arial" w:cs="Arial"/>
          <w:color w:val="000000"/>
          <w:sz w:val="20"/>
          <w:szCs w:val="20"/>
          <w:lang w:val="it-IT"/>
        </w:rPr>
        <w:t>OS25 – Scavi archeologici;</w:t>
      </w:r>
    </w:p>
    <w:p w14:paraId="6ACBF3A8" w14:textId="3E125821" w:rsidR="00832A76" w:rsidRPr="00832A76" w:rsidRDefault="00832A76" w:rsidP="00832A76">
      <w:pPr>
        <w:suppressAutoHyphens/>
        <w:autoSpaceDN w:val="0"/>
        <w:spacing w:after="0"/>
        <w:ind w:left="142" w:right="-85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sym w:font="Symbol" w:char="F07F"/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Pr="00832A76">
        <w:rPr>
          <w:rFonts w:ascii="Arial" w:hAnsi="Arial" w:cs="Arial"/>
          <w:color w:val="000000"/>
          <w:sz w:val="20"/>
          <w:szCs w:val="20"/>
          <w:lang w:val="it-IT"/>
        </w:rPr>
        <w:t>OS30 – Impianti interni elettrici, telefonici, radiotelefonici e televisivi;</w:t>
      </w:r>
    </w:p>
    <w:p w14:paraId="2D4F56F0" w14:textId="0EA12876" w:rsidR="00832A76" w:rsidRPr="00832A76" w:rsidRDefault="00832A76" w:rsidP="00832A76">
      <w:pPr>
        <w:suppressAutoHyphens/>
        <w:autoSpaceDN w:val="0"/>
        <w:spacing w:after="120"/>
        <w:ind w:left="142" w:right="-85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sym w:font="Symbol" w:char="F07F"/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Pr="00832A76">
        <w:rPr>
          <w:rFonts w:ascii="Arial" w:hAnsi="Arial" w:cs="Arial"/>
          <w:color w:val="000000"/>
          <w:sz w:val="20"/>
          <w:szCs w:val="20"/>
          <w:lang w:val="it-IT"/>
        </w:rPr>
        <w:t>OS32 – Strutture in legno;</w:t>
      </w:r>
    </w:p>
    <w:p w14:paraId="145CC6E4" w14:textId="3739805E" w:rsidR="00832A76" w:rsidRPr="00754BDB" w:rsidRDefault="00C51872">
      <w:pPr>
        <w:spacing w:after="120" w:line="240" w:lineRule="auto"/>
        <w:ind w:right="96"/>
        <w:jc w:val="both"/>
        <w:rPr>
          <w:rFonts w:ascii="Arial" w:eastAsia="Calibri" w:hAnsi="Arial" w:cs="Arial"/>
          <w:b/>
          <w:sz w:val="20"/>
          <w:szCs w:val="20"/>
          <w:u w:val="single"/>
          <w:lang w:val="it-IT"/>
        </w:rPr>
      </w:pPr>
      <w:r>
        <w:rPr>
          <w:rFonts w:ascii="Arial" w:eastAsia="Calibri" w:hAnsi="Arial" w:cs="Arial"/>
          <w:b/>
          <w:sz w:val="20"/>
          <w:szCs w:val="20"/>
          <w:u w:val="single"/>
          <w:lang w:val="it-IT"/>
        </w:rPr>
        <w:t>p</w:t>
      </w:r>
      <w:r w:rsidR="00832A76" w:rsidRPr="00754BDB">
        <w:rPr>
          <w:rFonts w:ascii="Arial" w:eastAsia="Calibri" w:hAnsi="Arial" w:cs="Arial"/>
          <w:b/>
          <w:sz w:val="20"/>
          <w:szCs w:val="20"/>
          <w:u w:val="single"/>
          <w:lang w:val="it-IT"/>
        </w:rPr>
        <w:t>er l</w:t>
      </w:r>
      <w:r>
        <w:rPr>
          <w:rFonts w:ascii="Arial" w:eastAsia="Calibri" w:hAnsi="Arial" w:cs="Arial"/>
          <w:b/>
          <w:sz w:val="20"/>
          <w:szCs w:val="20"/>
          <w:u w:val="single"/>
          <w:lang w:val="it-IT"/>
        </w:rPr>
        <w:t>a/</w:t>
      </w:r>
      <w:r w:rsidR="00832A76" w:rsidRPr="00754BDB">
        <w:rPr>
          <w:rFonts w:ascii="Arial" w:eastAsia="Calibri" w:hAnsi="Arial" w:cs="Arial"/>
          <w:b/>
          <w:sz w:val="20"/>
          <w:szCs w:val="20"/>
          <w:u w:val="single"/>
          <w:lang w:val="it-IT"/>
        </w:rPr>
        <w:t>e seguent</w:t>
      </w:r>
      <w:r>
        <w:rPr>
          <w:rFonts w:ascii="Arial" w:eastAsia="Calibri" w:hAnsi="Arial" w:cs="Arial"/>
          <w:b/>
          <w:sz w:val="20"/>
          <w:szCs w:val="20"/>
          <w:u w:val="single"/>
          <w:lang w:val="it-IT"/>
        </w:rPr>
        <w:t>e/</w:t>
      </w:r>
      <w:bookmarkStart w:id="0" w:name="_GoBack"/>
      <w:bookmarkEnd w:id="0"/>
      <w:r w:rsidR="00832A76" w:rsidRPr="00754BDB">
        <w:rPr>
          <w:rFonts w:ascii="Arial" w:eastAsia="Calibri" w:hAnsi="Arial" w:cs="Arial"/>
          <w:b/>
          <w:sz w:val="20"/>
          <w:szCs w:val="20"/>
          <w:u w:val="single"/>
          <w:lang w:val="it-IT"/>
        </w:rPr>
        <w:t>i fasce di importo</w:t>
      </w:r>
    </w:p>
    <w:p w14:paraId="3E6A744C" w14:textId="3642800E" w:rsidR="00832A76" w:rsidRPr="00832A76" w:rsidRDefault="00832A76" w:rsidP="00832A76">
      <w:pPr>
        <w:suppressAutoHyphens/>
        <w:autoSpaceDN w:val="0"/>
        <w:spacing w:after="0"/>
        <w:ind w:left="142" w:right="-85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sym w:font="Symbol" w:char="F07F"/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Pr="00832A76">
        <w:rPr>
          <w:rFonts w:ascii="Arial" w:hAnsi="Arial" w:cs="Arial"/>
          <w:color w:val="000000"/>
          <w:sz w:val="20"/>
          <w:szCs w:val="20"/>
          <w:lang w:val="it-IT"/>
        </w:rPr>
        <w:t>FASCIA 1 - fino ad € 40.000,00;</w:t>
      </w:r>
    </w:p>
    <w:p w14:paraId="45C80DBF" w14:textId="5D57C5CF" w:rsidR="00832A76" w:rsidRPr="00832A76" w:rsidRDefault="00832A76" w:rsidP="00832A76">
      <w:pPr>
        <w:suppressAutoHyphens/>
        <w:autoSpaceDN w:val="0"/>
        <w:spacing w:after="0"/>
        <w:ind w:left="142" w:right="-85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sym w:font="Symbol" w:char="F07F"/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Pr="00832A76">
        <w:rPr>
          <w:rFonts w:ascii="Arial" w:hAnsi="Arial" w:cs="Arial"/>
          <w:color w:val="000000"/>
          <w:sz w:val="20"/>
          <w:szCs w:val="20"/>
          <w:lang w:val="it-IT"/>
        </w:rPr>
        <w:t>FASCIA 2 - Importo pari o superiore a € 40.000,00 e inferiore a € 150.000,00;</w:t>
      </w:r>
    </w:p>
    <w:p w14:paraId="26C42D35" w14:textId="465A5C18" w:rsidR="00832A76" w:rsidRPr="00832A76" w:rsidRDefault="00832A76" w:rsidP="00832A76">
      <w:pPr>
        <w:suppressAutoHyphens/>
        <w:autoSpaceDN w:val="0"/>
        <w:spacing w:after="0"/>
        <w:ind w:left="142" w:right="-85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rFonts w:ascii="Arial" w:hAnsi="Arial" w:cs="Arial"/>
          <w:color w:val="000000"/>
          <w:sz w:val="20"/>
          <w:szCs w:val="20"/>
          <w:lang w:val="it-IT"/>
        </w:rPr>
        <w:sym w:font="Symbol" w:char="F07F"/>
      </w:r>
      <w:r>
        <w:rPr>
          <w:rFonts w:ascii="Arial" w:hAnsi="Arial" w:cs="Arial"/>
          <w:color w:val="000000"/>
          <w:sz w:val="20"/>
          <w:szCs w:val="20"/>
          <w:lang w:val="it-IT"/>
        </w:rPr>
        <w:t xml:space="preserve"> </w:t>
      </w:r>
      <w:r w:rsidRPr="00832A76">
        <w:rPr>
          <w:rFonts w:ascii="Arial" w:hAnsi="Arial" w:cs="Arial"/>
          <w:color w:val="000000"/>
          <w:sz w:val="20"/>
          <w:szCs w:val="20"/>
          <w:lang w:val="it-IT"/>
        </w:rPr>
        <w:t>FASCIA 3 - Importo pari o superiore a € 150.000,00 e inferiore a € 350.000,00;</w:t>
      </w:r>
    </w:p>
    <w:sectPr w:rsidR="00832A76" w:rsidRPr="00832A76">
      <w:footerReference w:type="default" r:id="rId8"/>
      <w:pgSz w:w="12240" w:h="15840"/>
      <w:pgMar w:top="1100" w:right="920" w:bottom="777" w:left="1020" w:header="0" w:footer="720" w:gutter="0"/>
      <w:cols w:space="720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F7DB31" w14:textId="77777777" w:rsidR="004C2BAF" w:rsidRDefault="00264071">
      <w:pPr>
        <w:spacing w:after="0" w:line="240" w:lineRule="auto"/>
      </w:pPr>
      <w:r>
        <w:separator/>
      </w:r>
    </w:p>
  </w:endnote>
  <w:endnote w:type="continuationSeparator" w:id="0">
    <w:p w14:paraId="41ADF8F8" w14:textId="77777777" w:rsidR="004C2BAF" w:rsidRDefault="00264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4060167"/>
      <w:docPartObj>
        <w:docPartGallery w:val="Page Numbers (Top of Page)"/>
        <w:docPartUnique/>
      </w:docPartObj>
    </w:sdtPr>
    <w:sdtEndPr/>
    <w:sdtContent>
      <w:p w14:paraId="71B71A6B" w14:textId="500395B3" w:rsidR="007F7817" w:rsidRDefault="00924C5D">
        <w:pPr>
          <w:pStyle w:val="Pidipagina"/>
          <w:spacing w:before="120"/>
          <w:jc w:val="right"/>
        </w:pPr>
        <w:r>
          <w:rPr>
            <w:rFonts w:ascii="Arial" w:hAnsi="Arial" w:cs="Arial"/>
            <w:sz w:val="16"/>
            <w:szCs w:val="16"/>
          </w:rPr>
          <w:t>Pagina</w:t>
        </w:r>
        <w:r w:rsidR="00264071">
          <w:rPr>
            <w:rFonts w:ascii="Arial" w:hAnsi="Arial" w:cs="Arial"/>
            <w:sz w:val="16"/>
            <w:szCs w:val="16"/>
          </w:rPr>
          <w:t xml:space="preserve"> </w:t>
        </w:r>
        <w:r w:rsidR="00264071">
          <w:rPr>
            <w:rFonts w:ascii="Arial" w:hAnsi="Arial" w:cs="Arial"/>
            <w:sz w:val="16"/>
            <w:szCs w:val="16"/>
          </w:rPr>
          <w:fldChar w:fldCharType="begin"/>
        </w:r>
        <w:r w:rsidR="00264071">
          <w:instrText>PAGE</w:instrText>
        </w:r>
        <w:r w:rsidR="00264071">
          <w:fldChar w:fldCharType="separate"/>
        </w:r>
        <w:r w:rsidR="00C51872">
          <w:rPr>
            <w:noProof/>
          </w:rPr>
          <w:t>1</w:t>
        </w:r>
        <w:r w:rsidR="00264071">
          <w:fldChar w:fldCharType="end"/>
        </w:r>
        <w:r w:rsidR="00264071">
          <w:rPr>
            <w:rFonts w:ascii="Arial" w:hAnsi="Arial" w:cs="Arial"/>
            <w:sz w:val="16"/>
            <w:szCs w:val="16"/>
          </w:rPr>
          <w:t xml:space="preserve"> di </w:t>
        </w:r>
        <w:r w:rsidR="00264071">
          <w:rPr>
            <w:rFonts w:ascii="Arial" w:hAnsi="Arial" w:cs="Arial"/>
            <w:sz w:val="16"/>
            <w:szCs w:val="16"/>
          </w:rPr>
          <w:fldChar w:fldCharType="begin"/>
        </w:r>
        <w:r w:rsidR="00264071">
          <w:instrText>NUMPAGES</w:instrText>
        </w:r>
        <w:r w:rsidR="00264071">
          <w:fldChar w:fldCharType="separate"/>
        </w:r>
        <w:r w:rsidR="00C51872">
          <w:rPr>
            <w:noProof/>
          </w:rPr>
          <w:t>1</w:t>
        </w:r>
        <w:r w:rsidR="00264071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C4C92C" w14:textId="77777777" w:rsidR="004C2BAF" w:rsidRDefault="00264071">
      <w:pPr>
        <w:spacing w:after="0" w:line="240" w:lineRule="auto"/>
      </w:pPr>
      <w:r>
        <w:separator/>
      </w:r>
    </w:p>
  </w:footnote>
  <w:footnote w:type="continuationSeparator" w:id="0">
    <w:p w14:paraId="3336EAD5" w14:textId="77777777" w:rsidR="004C2BAF" w:rsidRDefault="00264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E756C"/>
    <w:multiLevelType w:val="hybridMultilevel"/>
    <w:tmpl w:val="0B0C3F7C"/>
    <w:lvl w:ilvl="0" w:tplc="B8423FA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CAA11AB"/>
    <w:multiLevelType w:val="multilevel"/>
    <w:tmpl w:val="FFEEFDE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A5431E8"/>
    <w:multiLevelType w:val="hybridMultilevel"/>
    <w:tmpl w:val="7ECE3152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5E85FBC"/>
    <w:multiLevelType w:val="hybridMultilevel"/>
    <w:tmpl w:val="E92265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13C72"/>
    <w:multiLevelType w:val="multilevel"/>
    <w:tmpl w:val="AC6ACC6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972CB"/>
    <w:multiLevelType w:val="multilevel"/>
    <w:tmpl w:val="2B9C81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1135182"/>
    <w:multiLevelType w:val="multilevel"/>
    <w:tmpl w:val="926E0A50"/>
    <w:lvl w:ilvl="0">
      <w:start w:val="1"/>
      <w:numFmt w:val="upperRoman"/>
      <w:lvlText w:val="%1."/>
      <w:lvlJc w:val="righ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3B48B5"/>
    <w:multiLevelType w:val="hybridMultilevel"/>
    <w:tmpl w:val="0958E3F0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629328F"/>
    <w:multiLevelType w:val="hybridMultilevel"/>
    <w:tmpl w:val="89FCF1D4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68F760A"/>
    <w:multiLevelType w:val="multilevel"/>
    <w:tmpl w:val="6E845C88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3068AE"/>
    <w:multiLevelType w:val="hybridMultilevel"/>
    <w:tmpl w:val="3E2EE8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4C7C3A"/>
    <w:multiLevelType w:val="hybridMultilevel"/>
    <w:tmpl w:val="9438BE76"/>
    <w:lvl w:ilvl="0" w:tplc="6E9E17C0">
      <w:start w:val="1"/>
      <w:numFmt w:val="lowerLetter"/>
      <w:lvlText w:val="%1)"/>
      <w:lvlJc w:val="left"/>
      <w:pPr>
        <w:ind w:left="644" w:hanging="360"/>
      </w:pPr>
      <w:rPr>
        <w:rFonts w:ascii="Arial" w:hAnsi="Arial" w:cs="Arial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4683056"/>
    <w:multiLevelType w:val="multilevel"/>
    <w:tmpl w:val="4FD4029C"/>
    <w:lvl w:ilvl="0">
      <w:start w:val="50"/>
      <w:numFmt w:val="lowerRoman"/>
      <w:lvlText w:val="%1)"/>
      <w:lvlJc w:val="left"/>
      <w:pPr>
        <w:ind w:left="1004" w:hanging="72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A076A42"/>
    <w:multiLevelType w:val="hybridMultilevel"/>
    <w:tmpl w:val="6D0CC7E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15D1E"/>
    <w:multiLevelType w:val="hybridMultilevel"/>
    <w:tmpl w:val="9AD68C0E"/>
    <w:lvl w:ilvl="0" w:tplc="2C60E32C">
      <w:numFmt w:val="bullet"/>
      <w:lvlText w:val="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4411D3"/>
    <w:multiLevelType w:val="hybridMultilevel"/>
    <w:tmpl w:val="E97AAEA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CC5B0D"/>
    <w:multiLevelType w:val="multilevel"/>
    <w:tmpl w:val="88327FA2"/>
    <w:lvl w:ilvl="0">
      <w:start w:val="1"/>
      <w:numFmt w:val="lowerRoman"/>
      <w:lvlText w:val="%1)"/>
      <w:lvlJc w:val="left"/>
      <w:pPr>
        <w:ind w:left="1004" w:hanging="72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16"/>
  </w:num>
  <w:num w:numId="5">
    <w:abstractNumId w:val="12"/>
  </w:num>
  <w:num w:numId="6">
    <w:abstractNumId w:val="4"/>
  </w:num>
  <w:num w:numId="7">
    <w:abstractNumId w:val="1"/>
  </w:num>
  <w:num w:numId="8">
    <w:abstractNumId w:val="2"/>
  </w:num>
  <w:num w:numId="9">
    <w:abstractNumId w:val="8"/>
  </w:num>
  <w:num w:numId="10">
    <w:abstractNumId w:val="11"/>
  </w:num>
  <w:num w:numId="11">
    <w:abstractNumId w:val="7"/>
  </w:num>
  <w:num w:numId="12">
    <w:abstractNumId w:val="0"/>
  </w:num>
  <w:num w:numId="13">
    <w:abstractNumId w:val="3"/>
  </w:num>
  <w:num w:numId="14">
    <w:abstractNumId w:val="13"/>
  </w:num>
  <w:num w:numId="15">
    <w:abstractNumId w:val="15"/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7817"/>
    <w:rsid w:val="00034BCF"/>
    <w:rsid w:val="000E2DF4"/>
    <w:rsid w:val="000F1CDB"/>
    <w:rsid w:val="001114C0"/>
    <w:rsid w:val="001270D4"/>
    <w:rsid w:val="00264071"/>
    <w:rsid w:val="0033191F"/>
    <w:rsid w:val="003E6893"/>
    <w:rsid w:val="004C2BAF"/>
    <w:rsid w:val="00754BDB"/>
    <w:rsid w:val="00774863"/>
    <w:rsid w:val="007A3F49"/>
    <w:rsid w:val="007A7FCA"/>
    <w:rsid w:val="007F7817"/>
    <w:rsid w:val="00832A76"/>
    <w:rsid w:val="008C5C60"/>
    <w:rsid w:val="00904472"/>
    <w:rsid w:val="00924C5D"/>
    <w:rsid w:val="009463B1"/>
    <w:rsid w:val="00A032B7"/>
    <w:rsid w:val="00A16329"/>
    <w:rsid w:val="00A77A4C"/>
    <w:rsid w:val="00B42579"/>
    <w:rsid w:val="00C51872"/>
    <w:rsid w:val="00C91277"/>
    <w:rsid w:val="00CD1B9B"/>
    <w:rsid w:val="00CE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C4CB9"/>
  <w15:docId w15:val="{C01B58B0-C5B2-476F-A80D-A1DE784F1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647E"/>
    <w:pPr>
      <w:spacing w:after="200"/>
    </w:pPr>
    <w:rPr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D61887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D61887"/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321F19"/>
    <w:rPr>
      <w:color w:val="0000FF"/>
      <w:u w:val="single"/>
    </w:rPr>
  </w:style>
  <w:style w:type="character" w:customStyle="1" w:styleId="ListLabel1">
    <w:name w:val="ListLabel 1"/>
    <w:qFormat/>
    <w:rPr>
      <w:rFonts w:ascii="Arial" w:hAnsi="Arial"/>
      <w:b/>
      <w:sz w:val="20"/>
    </w:rPr>
  </w:style>
  <w:style w:type="character" w:customStyle="1" w:styleId="ListLabel2">
    <w:name w:val="ListLabel 2"/>
    <w:qFormat/>
    <w:rPr>
      <w:rFonts w:eastAsia="Wingdings" w:cs="Arial"/>
    </w:rPr>
  </w:style>
  <w:style w:type="character" w:customStyle="1" w:styleId="ListLabel3">
    <w:name w:val="ListLabel 3"/>
    <w:qFormat/>
    <w:rPr>
      <w:rFonts w:eastAsia="Times New Roman" w:cs="Arial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Arial" w:hAnsi="Arial"/>
      <w:b/>
      <w:sz w:val="20"/>
    </w:rPr>
  </w:style>
  <w:style w:type="character" w:customStyle="1" w:styleId="ListLabel6">
    <w:name w:val="ListLabel 6"/>
    <w:qFormat/>
    <w:rPr>
      <w:rFonts w:ascii="Arial" w:hAnsi="Arial" w:cs="Symbol"/>
      <w:sz w:val="20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Wingdings"/>
    </w:rPr>
  </w:style>
  <w:style w:type="character" w:customStyle="1" w:styleId="ListLabel9">
    <w:name w:val="ListLabel 9"/>
    <w:qFormat/>
    <w:rPr>
      <w:rFonts w:ascii="Arial" w:hAnsi="Arial"/>
      <w:b/>
      <w:sz w:val="20"/>
    </w:rPr>
  </w:style>
  <w:style w:type="character" w:customStyle="1" w:styleId="ListLabel10">
    <w:name w:val="ListLabel 10"/>
    <w:qFormat/>
    <w:rPr>
      <w:rFonts w:ascii="Arial" w:hAnsi="Arial" w:cs="Symbol"/>
      <w:sz w:val="20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ascii="Arial" w:hAnsi="Arial"/>
      <w:b/>
      <w:sz w:val="20"/>
    </w:rPr>
  </w:style>
  <w:style w:type="character" w:customStyle="1" w:styleId="ListLabel14">
    <w:name w:val="ListLabel 14"/>
    <w:qFormat/>
    <w:rPr>
      <w:rFonts w:ascii="Arial" w:hAnsi="Arial" w:cs="Symbol"/>
      <w:sz w:val="20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ascii="Arial" w:hAnsi="Arial"/>
      <w:b/>
      <w:sz w:val="20"/>
    </w:rPr>
  </w:style>
  <w:style w:type="character" w:customStyle="1" w:styleId="ListLabel18">
    <w:name w:val="ListLabel 18"/>
    <w:qFormat/>
    <w:rPr>
      <w:rFonts w:ascii="Arial" w:hAnsi="Arial" w:cs="Symbol"/>
      <w:sz w:val="20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</w:rPr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Ari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D61887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D61887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60647E"/>
    <w:pPr>
      <w:ind w:left="720"/>
      <w:contextualSpacing/>
    </w:pPr>
  </w:style>
  <w:style w:type="paragraph" w:customStyle="1" w:styleId="NormaleWeb1">
    <w:name w:val="Normale (Web)1"/>
    <w:basedOn w:val="Normale"/>
    <w:qFormat/>
    <w:rsid w:val="00321F19"/>
    <w:pPr>
      <w:spacing w:before="100" w:after="100" w:line="240" w:lineRule="auto"/>
      <w:textAlignment w:val="baseline"/>
    </w:pPr>
    <w:rPr>
      <w:rFonts w:ascii="Verdana" w:eastAsia="Times New Roman" w:hAnsi="Verdana" w:cs="Times New Roman"/>
      <w:color w:val="000080"/>
      <w:sz w:val="16"/>
      <w:szCs w:val="20"/>
      <w:lang w:val="it-IT" w:eastAsia="it-IT"/>
    </w:rPr>
  </w:style>
  <w:style w:type="paragraph" w:customStyle="1" w:styleId="Default">
    <w:name w:val="Default"/>
    <w:qFormat/>
    <w:rsid w:val="00321F19"/>
    <w:pPr>
      <w:spacing w:line="240" w:lineRule="auto"/>
    </w:pPr>
    <w:rPr>
      <w:rFonts w:ascii="Arial" w:eastAsia="Calibri" w:hAnsi="Arial" w:cs="Arial"/>
      <w:color w:val="000000"/>
      <w:sz w:val="24"/>
      <w:szCs w:val="24"/>
      <w:lang w:val="it-IT"/>
    </w:rPr>
  </w:style>
  <w:style w:type="paragraph" w:styleId="NormaleWeb">
    <w:name w:val="Normal (Web)"/>
    <w:basedOn w:val="Normale"/>
    <w:uiPriority w:val="99"/>
    <w:unhideWhenUsed/>
    <w:qFormat/>
    <w:rsid w:val="00321F1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59"/>
    <w:rsid w:val="004B54FC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24C5D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24C5D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63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63B1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cabras.or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ISTANZA DI AMMISSIONE ALLA GARA E DICHIARAZIONE UNICA</vt:lpstr>
    </vt:vector>
  </TitlesOfParts>
  <Company>Hewlett-Packard Company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 DI AMMISSIONE ALLA GARA E DICHIARAZIONE UNICA</dc:title>
  <dc:creator>Tore Falchi</dc:creator>
  <cp:lastModifiedBy>Giusi</cp:lastModifiedBy>
  <cp:revision>36</cp:revision>
  <cp:lastPrinted>2021-03-01T09:54:00Z</cp:lastPrinted>
  <dcterms:created xsi:type="dcterms:W3CDTF">2016-03-07T09:11:00Z</dcterms:created>
  <dcterms:modified xsi:type="dcterms:W3CDTF">2021-03-17T17:38:00Z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2013-06-19T00:00:00Z</vt:filetime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astSaved">
    <vt:filetime>2013-10-31T00:00:00Z</vt:filetime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